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4AEDE16" w14:textId="22EBB504" w:rsidR="00BF3636" w:rsidRDefault="00687DDA" w:rsidP="00D85526">
      <w:pPr>
        <w:jc w:val="both"/>
        <w:rPr>
          <w:sz w:val="24"/>
        </w:rPr>
      </w:pPr>
      <w:r>
        <w:rPr>
          <w:noProof/>
          <w:lang w:eastAsia="en-GB"/>
        </w:rPr>
        <mc:AlternateContent>
          <mc:Choice Requires="wps">
            <w:drawing>
              <wp:anchor distT="0" distB="0" distL="114300" distR="114300" simplePos="0" relativeHeight="251663872" behindDoc="0" locked="0" layoutInCell="1" allowOverlap="1" wp14:anchorId="35B3864F" wp14:editId="5C8987B5">
                <wp:simplePos x="0" y="0"/>
                <wp:positionH relativeFrom="column">
                  <wp:posOffset>40821</wp:posOffset>
                </wp:positionH>
                <wp:positionV relativeFrom="paragraph">
                  <wp:posOffset>10704</wp:posOffset>
                </wp:positionV>
                <wp:extent cx="6165850" cy="2038350"/>
                <wp:effectExtent l="0" t="0" r="6350" b="0"/>
                <wp:wrapNone/>
                <wp:docPr id="200" name="Text Box 200"/>
                <wp:cNvGraphicFramePr/>
                <a:graphic xmlns:a="http://schemas.openxmlformats.org/drawingml/2006/main">
                  <a:graphicData uri="http://schemas.microsoft.com/office/word/2010/wordprocessingShape">
                    <wps:wsp>
                      <wps:cNvSpPr txBox="1"/>
                      <wps:spPr>
                        <a:xfrm>
                          <a:off x="0" y="0"/>
                          <a:ext cx="6165850" cy="2038350"/>
                        </a:xfrm>
                        <a:prstGeom prst="rect">
                          <a:avLst/>
                        </a:prstGeom>
                        <a:solidFill>
                          <a:schemeClr val="accent1">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4DA437" w14:textId="77777777" w:rsidR="001D4C2B" w:rsidRPr="00762B22" w:rsidRDefault="001D4C2B" w:rsidP="00061B63">
                            <w:pPr>
                              <w:jc w:val="center"/>
                              <w:rPr>
                                <w:sz w:val="24"/>
                                <w:szCs w:val="24"/>
                              </w:rPr>
                            </w:pPr>
                            <w:r w:rsidRPr="00762B22">
                              <w:rPr>
                                <w:b/>
                                <w:sz w:val="24"/>
                                <w:szCs w:val="24"/>
                              </w:rPr>
                              <w:t>NOTE:</w:t>
                            </w:r>
                            <w:r w:rsidRPr="00762B22">
                              <w:rPr>
                                <w:sz w:val="24"/>
                                <w:szCs w:val="24"/>
                              </w:rPr>
                              <w:t xml:space="preserve"> this is an example cookie policy, not all cookies listed may be applicable to your website. Although we have tried to highlight the most common ones.</w:t>
                            </w:r>
                          </w:p>
                          <w:p w14:paraId="51A1877B" w14:textId="32D1CA4D" w:rsidR="001D4C2B" w:rsidRPr="00762B22" w:rsidRDefault="001D4C2B" w:rsidP="00061B63">
                            <w:pPr>
                              <w:jc w:val="center"/>
                              <w:rPr>
                                <w:sz w:val="24"/>
                                <w:szCs w:val="24"/>
                              </w:rPr>
                            </w:pPr>
                            <w:r w:rsidRPr="00762B22">
                              <w:rPr>
                                <w:sz w:val="24"/>
                                <w:szCs w:val="24"/>
                              </w:rPr>
                              <w:t xml:space="preserve">Please discuss with your website provider to ensure that you have in place the correct information for all visitors to your website, relating to your use of cookies.  Where you use </w:t>
                            </w:r>
                            <w:r w:rsidR="004C348B" w:rsidRPr="00762B22">
                              <w:rPr>
                                <w:sz w:val="24"/>
                                <w:szCs w:val="24"/>
                              </w:rPr>
                              <w:t>cookies,</w:t>
                            </w:r>
                            <w:r w:rsidRPr="00762B22">
                              <w:rPr>
                                <w:sz w:val="24"/>
                                <w:szCs w:val="24"/>
                              </w:rPr>
                              <w:t xml:space="preserve"> you must ensure that visitors opt in to allow your website to store cookies on their computers or other devise.  To find out more about the latest </w:t>
                            </w:r>
                            <w:r w:rsidR="004C348B" w:rsidRPr="00762B22">
                              <w:rPr>
                                <w:sz w:val="24"/>
                                <w:szCs w:val="24"/>
                              </w:rPr>
                              <w:t>cookie</w:t>
                            </w:r>
                            <w:r w:rsidRPr="00762B22">
                              <w:rPr>
                                <w:sz w:val="24"/>
                                <w:szCs w:val="24"/>
                              </w:rPr>
                              <w:t xml:space="preserve"> requirements:</w:t>
                            </w:r>
                          </w:p>
                          <w:p w14:paraId="56F1F7BA" w14:textId="51B3AA06" w:rsidR="00DD5B4E" w:rsidRPr="00762B22" w:rsidRDefault="008F5D5F" w:rsidP="00061B63">
                            <w:pPr>
                              <w:pStyle w:val="ListParagraph"/>
                              <w:jc w:val="center"/>
                              <w:rPr>
                                <w:i/>
                                <w:caps/>
                                <w:sz w:val="24"/>
                                <w:szCs w:val="24"/>
                              </w:rPr>
                            </w:pPr>
                            <w:hyperlink r:id="rId10" w:history="1">
                              <w:r w:rsidR="001D4C2B" w:rsidRPr="00762B22">
                                <w:rPr>
                                  <w:rStyle w:val="Hyperlink"/>
                                  <w:color w:val="auto"/>
                                  <w:sz w:val="24"/>
                                  <w:szCs w:val="24"/>
                                </w:rPr>
                                <w:t>https://ico.org.uk/for-organisations/guide-to-pecr/guidance-on-the-use-of-cookies-and-similar-technologies/</w:t>
                              </w:r>
                            </w:hyperlink>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5B3864F" id="_x0000_t202" coordsize="21600,21600" o:spt="202" path="m,l,21600r21600,l21600,xe">
                <v:stroke joinstyle="miter"/>
                <v:path gradientshapeok="t" o:connecttype="rect"/>
              </v:shapetype>
              <v:shape id="Text Box 200" o:spid="_x0000_s1026" type="#_x0000_t202" style="position:absolute;left:0;text-align:left;margin-left:3.2pt;margin-top:.85pt;width:485.5pt;height:16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jV/nwIAAMoFAAAOAAAAZHJzL2Uyb0RvYy54bWysVFtv0zAUfkfiP1h+Z2l3qUbVdCqbhpDG&#10;NrGhPbuOvUY4PsZ225Rfz2enactASEP0IT03n8t3LpOLtjFspXyoyZZ8eDTgTFlJVW2fS/718frd&#10;OWchClsJQ1aVfKMCv5i+fTNZu7E6pgWZSnkGJzaM167kixjduCiCXKhGhCNyykKpyTcigvXPReXF&#10;Gt4bUxwPBqNiTb5ynqQKAdKrTsmn2b/WSsY7rYOKzJQcucX89fk7T99iOhHjZy/copbbNMQ/ZNGI&#10;2iLoztWViIItff2bq6aWngLpeCSpKUjrWqpcA6oZDl5U87AQTuVaAE5wO5jC/3Mrb1f3ntVVyYEm&#10;Z1Y0aNKjaiP7QC1LMiC0dmEMwwcH09hCgU738gBhKrzVvkn/KIlBD1+bHb7JnYRwNBydnZ9BJaE7&#10;Hpycn4CB/2L/3PkQPypqWCJK7tHAjKtY3YTYmfYmKVogU1fXtTGZSUOjLo1nK4F2CymVjcP83Cyb&#10;z1R18tEAv67xEGM8OvFpL0Y2efySp5zbL0GMZWtUkjJPMS2l6F1ixiaJylO3zTYh1yGUqbgxKtkY&#10;+0VpoJ6B+kvqvV9YJyuNUK95uLXfZ/Wax10dfWSycfe4qS35XP0Opw7C6lseCwCoO3vAd1B3ImM7&#10;b1FVIudUbTBQnrqlDE5e12j6jQjxXnhsIQYFlyXe4aMNAXXaUpwtyP/4kzzZYzmg5WyNrS55+L4U&#10;XnFmPlmszfvh6SncxkPGHzLzzMDELptLwhQNcb+czCSkPpqe1J6aJxyfWYoIlbAScUsee/IydncG&#10;x0uq2SwbYemdiDf2wcnkOnUmjfNj+yS82858xLrcUr/7Yvxi9Dvb9NLSbBlJ13kv9ohuQcfByNO7&#10;PW7pIh3y2Wp/gqc/AQAA//8DAFBLAwQUAAYACAAAACEA/4hhktsAAAAHAQAADwAAAGRycy9kb3du&#10;cmV2LnhtbEyOy07DMBBF90j8gzVI7KjTtGpIiFMhXjtUUfgA1x6SQDwOsZsEvp7pCpb3oXtPuZ1d&#10;J0YcQutJwXKRgEAy3rZUK3h7fby6BhGiJqs7T6jgGwNsq/OzUhfWT/SC4z7WgkcoFFpBE2NfSBlM&#10;g06Hhe+ROHv3g9OR5VBLO+iJx10n0yTZSKdb4odG93jXoPncH52C/D7szNfD84de+tys1rtp/Hmq&#10;lbq8mG9vQESc418ZTviMDhUzHfyRbBCdgs2ai2xnIDjNs4z1QcEqTTOQVSn/81e/AAAA//8DAFBL&#10;AQItABQABgAIAAAAIQC2gziS/gAAAOEBAAATAAAAAAAAAAAAAAAAAAAAAABbQ29udGVudF9UeXBl&#10;c10ueG1sUEsBAi0AFAAGAAgAAAAhADj9If/WAAAAlAEAAAsAAAAAAAAAAAAAAAAALwEAAF9yZWxz&#10;Ly5yZWxzUEsBAi0AFAAGAAgAAAAhAJPWNX+fAgAAygUAAA4AAAAAAAAAAAAAAAAALgIAAGRycy9l&#10;Mm9Eb2MueG1sUEsBAi0AFAAGAAgAAAAhAP+IYZLbAAAABwEAAA8AAAAAAAAAAAAAAAAA+QQAAGRy&#10;cy9kb3ducmV2LnhtbFBLBQYAAAAABAAEAPMAAAABBgAAAAA=&#10;" fillcolor="#9cc2e5 [1940]" stroked="f" strokeweight=".5pt">
                <v:textbox inset=",7.2pt,,0">
                  <w:txbxContent>
                    <w:p w14:paraId="244DA437" w14:textId="77777777" w:rsidR="001D4C2B" w:rsidRPr="00762B22" w:rsidRDefault="001D4C2B" w:rsidP="00061B63">
                      <w:pPr>
                        <w:jc w:val="center"/>
                        <w:rPr>
                          <w:sz w:val="24"/>
                          <w:szCs w:val="24"/>
                        </w:rPr>
                      </w:pPr>
                      <w:r w:rsidRPr="00762B22">
                        <w:rPr>
                          <w:b/>
                          <w:sz w:val="24"/>
                          <w:szCs w:val="24"/>
                        </w:rPr>
                        <w:t>NOTE:</w:t>
                      </w:r>
                      <w:r w:rsidRPr="00762B22">
                        <w:rPr>
                          <w:sz w:val="24"/>
                          <w:szCs w:val="24"/>
                        </w:rPr>
                        <w:t xml:space="preserve"> this is an example cookie policy, not all cookies listed may be applicable to your website. Although we have tried to highlight the most common ones.</w:t>
                      </w:r>
                    </w:p>
                    <w:p w14:paraId="51A1877B" w14:textId="32D1CA4D" w:rsidR="001D4C2B" w:rsidRPr="00762B22" w:rsidRDefault="001D4C2B" w:rsidP="00061B63">
                      <w:pPr>
                        <w:jc w:val="center"/>
                        <w:rPr>
                          <w:sz w:val="24"/>
                          <w:szCs w:val="24"/>
                        </w:rPr>
                      </w:pPr>
                      <w:r w:rsidRPr="00762B22">
                        <w:rPr>
                          <w:sz w:val="24"/>
                          <w:szCs w:val="24"/>
                        </w:rPr>
                        <w:t xml:space="preserve">Please discuss with your website provider to ensure that you have in place the correct information for all visitors to your website, relating to your use of cookies.  Where you use </w:t>
                      </w:r>
                      <w:r w:rsidR="004C348B" w:rsidRPr="00762B22">
                        <w:rPr>
                          <w:sz w:val="24"/>
                          <w:szCs w:val="24"/>
                        </w:rPr>
                        <w:t>cookies,</w:t>
                      </w:r>
                      <w:r w:rsidRPr="00762B22">
                        <w:rPr>
                          <w:sz w:val="24"/>
                          <w:szCs w:val="24"/>
                        </w:rPr>
                        <w:t xml:space="preserve"> you must ensure that visitors opt in to allow your website to store cookies on their computers or other devise.  To find out more about the latest </w:t>
                      </w:r>
                      <w:r w:rsidR="004C348B" w:rsidRPr="00762B22">
                        <w:rPr>
                          <w:sz w:val="24"/>
                          <w:szCs w:val="24"/>
                        </w:rPr>
                        <w:t>cookie</w:t>
                      </w:r>
                      <w:r w:rsidRPr="00762B22">
                        <w:rPr>
                          <w:sz w:val="24"/>
                          <w:szCs w:val="24"/>
                        </w:rPr>
                        <w:t xml:space="preserve"> requirements:</w:t>
                      </w:r>
                    </w:p>
                    <w:p w14:paraId="56F1F7BA" w14:textId="51B3AA06" w:rsidR="00DD5B4E" w:rsidRPr="00762B22" w:rsidRDefault="009841B7" w:rsidP="00061B63">
                      <w:pPr>
                        <w:pStyle w:val="ListParagraph"/>
                        <w:jc w:val="center"/>
                        <w:rPr>
                          <w:i/>
                          <w:caps/>
                          <w:sz w:val="24"/>
                          <w:szCs w:val="24"/>
                        </w:rPr>
                      </w:pPr>
                      <w:hyperlink r:id="rId11" w:history="1">
                        <w:r w:rsidR="001D4C2B" w:rsidRPr="00762B22">
                          <w:rPr>
                            <w:rStyle w:val="Hyperlink"/>
                            <w:color w:val="auto"/>
                            <w:sz w:val="24"/>
                            <w:szCs w:val="24"/>
                          </w:rPr>
                          <w:t>https://ico.org.uk/for-organisations/guide-to-pecr/guidance-on-the-use-of-cookies-and-similar-technologies/</w:t>
                        </w:r>
                      </w:hyperlink>
                    </w:p>
                  </w:txbxContent>
                </v:textbox>
              </v:shape>
            </w:pict>
          </mc:Fallback>
        </mc:AlternateContent>
      </w:r>
    </w:p>
    <w:p w14:paraId="5875ECFD" w14:textId="5494B0B7" w:rsidR="00BF3636" w:rsidRDefault="00BF3636" w:rsidP="00D85526">
      <w:pPr>
        <w:jc w:val="both"/>
        <w:rPr>
          <w:sz w:val="24"/>
        </w:rPr>
      </w:pPr>
    </w:p>
    <w:p w14:paraId="1E0572EC" w14:textId="55FB0D2E" w:rsidR="00BF3636" w:rsidRDefault="00BF3636" w:rsidP="00D85526">
      <w:pPr>
        <w:jc w:val="both"/>
        <w:rPr>
          <w:sz w:val="24"/>
        </w:rPr>
      </w:pPr>
    </w:p>
    <w:p w14:paraId="1B357CF3" w14:textId="6E072495" w:rsidR="001D4C2B" w:rsidRDefault="001D4C2B" w:rsidP="00D85526">
      <w:pPr>
        <w:jc w:val="both"/>
        <w:rPr>
          <w:sz w:val="24"/>
        </w:rPr>
      </w:pPr>
    </w:p>
    <w:p w14:paraId="23134BB6" w14:textId="77777777" w:rsidR="001D4C2B" w:rsidRDefault="001D4C2B" w:rsidP="00D85526">
      <w:pPr>
        <w:jc w:val="both"/>
        <w:rPr>
          <w:sz w:val="24"/>
        </w:rPr>
      </w:pPr>
    </w:p>
    <w:p w14:paraId="4E96F008" w14:textId="77777777" w:rsidR="009841B7" w:rsidRDefault="009841B7" w:rsidP="00240094">
      <w:pPr>
        <w:rPr>
          <w:b/>
          <w:i/>
          <w:color w:val="1F3864" w:themeColor="accent5" w:themeShade="80"/>
          <w:sz w:val="28"/>
          <w:szCs w:val="29"/>
        </w:rPr>
      </w:pPr>
    </w:p>
    <w:p w14:paraId="37540D5B" w14:textId="77777777" w:rsidR="009841B7" w:rsidRDefault="009841B7" w:rsidP="00240094">
      <w:pPr>
        <w:rPr>
          <w:b/>
          <w:i/>
          <w:color w:val="1F3864" w:themeColor="accent5" w:themeShade="80"/>
          <w:sz w:val="28"/>
          <w:szCs w:val="29"/>
        </w:rPr>
      </w:pPr>
    </w:p>
    <w:p w14:paraId="2F8B081D" w14:textId="0F83334F" w:rsidR="00240094" w:rsidRPr="00240094" w:rsidRDefault="00240094" w:rsidP="00240094">
      <w:pPr>
        <w:rPr>
          <w:b/>
          <w:i/>
          <w:color w:val="1F3864" w:themeColor="accent5" w:themeShade="80"/>
          <w:sz w:val="28"/>
          <w:szCs w:val="29"/>
        </w:rPr>
      </w:pPr>
      <w:r w:rsidRPr="00240094">
        <w:rPr>
          <w:b/>
          <w:i/>
          <w:color w:val="1F3864" w:themeColor="accent5" w:themeShade="80"/>
          <w:sz w:val="28"/>
          <w:szCs w:val="29"/>
        </w:rPr>
        <w:t>What are Cookies?</w:t>
      </w:r>
    </w:p>
    <w:p w14:paraId="03C31F40" w14:textId="49ADA7B5" w:rsidR="00240094" w:rsidRDefault="00240094" w:rsidP="00240094">
      <w:pPr>
        <w:rPr>
          <w:color w:val="1F3864" w:themeColor="accent5" w:themeShade="80"/>
          <w:sz w:val="24"/>
          <w:szCs w:val="24"/>
        </w:rPr>
      </w:pPr>
      <w:r w:rsidRPr="00240094">
        <w:rPr>
          <w:color w:val="1F3864" w:themeColor="accent5" w:themeShade="80"/>
          <w:sz w:val="24"/>
          <w:szCs w:val="24"/>
        </w:rPr>
        <w:t xml:space="preserve">Cookies are text files that </w:t>
      </w:r>
      <w:proofErr w:type="gramStart"/>
      <w:r w:rsidRPr="00240094">
        <w:rPr>
          <w:color w:val="1F3864" w:themeColor="accent5" w:themeShade="80"/>
          <w:sz w:val="24"/>
          <w:szCs w:val="24"/>
        </w:rPr>
        <w:t>are placed</w:t>
      </w:r>
      <w:proofErr w:type="gramEnd"/>
      <w:r w:rsidRPr="00240094">
        <w:rPr>
          <w:color w:val="1F3864" w:themeColor="accent5" w:themeShade="80"/>
          <w:sz w:val="24"/>
          <w:szCs w:val="24"/>
        </w:rPr>
        <w:t xml:space="preserve"> on to your</w:t>
      </w:r>
      <w:r w:rsidR="00D677B0">
        <w:rPr>
          <w:color w:val="1F3864" w:themeColor="accent5" w:themeShade="80"/>
          <w:sz w:val="24"/>
          <w:szCs w:val="24"/>
        </w:rPr>
        <w:t xml:space="preserve"> device when you visit a website. They are widely used to make websites work efficiently and </w:t>
      </w:r>
      <w:r w:rsidRPr="00240094">
        <w:rPr>
          <w:color w:val="1F3864" w:themeColor="accent5" w:themeShade="80"/>
          <w:sz w:val="24"/>
          <w:szCs w:val="24"/>
        </w:rPr>
        <w:t xml:space="preserve">to collect standard information and track </w:t>
      </w:r>
      <w:proofErr w:type="gramStart"/>
      <w:r w:rsidRPr="00240094">
        <w:rPr>
          <w:color w:val="1F3864" w:themeColor="accent5" w:themeShade="80"/>
          <w:sz w:val="24"/>
          <w:szCs w:val="24"/>
        </w:rPr>
        <w:t>how</w:t>
      </w:r>
      <w:proofErr w:type="gramEnd"/>
      <w:r w:rsidRPr="00240094">
        <w:rPr>
          <w:color w:val="1F3864" w:themeColor="accent5" w:themeShade="80"/>
          <w:sz w:val="24"/>
          <w:szCs w:val="24"/>
        </w:rPr>
        <w:t xml:space="preserve"> you use </w:t>
      </w:r>
      <w:r w:rsidR="00D677B0">
        <w:rPr>
          <w:color w:val="1F3864" w:themeColor="accent5" w:themeShade="80"/>
          <w:sz w:val="24"/>
          <w:szCs w:val="24"/>
        </w:rPr>
        <w:t xml:space="preserve">websites for examples the pages you visit. </w:t>
      </w:r>
    </w:p>
    <w:p w14:paraId="7D3F95E1" w14:textId="2607B59B" w:rsidR="00D677B0" w:rsidRDefault="00D677B0" w:rsidP="00240094">
      <w:pPr>
        <w:rPr>
          <w:b/>
          <w:i/>
          <w:color w:val="1F3864" w:themeColor="accent5" w:themeShade="80"/>
          <w:sz w:val="28"/>
          <w:szCs w:val="29"/>
        </w:rPr>
      </w:pPr>
      <w:r w:rsidRPr="00D677B0">
        <w:rPr>
          <w:b/>
          <w:i/>
          <w:color w:val="1F3864" w:themeColor="accent5" w:themeShade="80"/>
          <w:sz w:val="28"/>
          <w:szCs w:val="29"/>
        </w:rPr>
        <w:t xml:space="preserve">How we use Cookies </w:t>
      </w:r>
    </w:p>
    <w:p w14:paraId="6F927E23" w14:textId="7BA41997" w:rsidR="00C065C7" w:rsidRDefault="00D677B0" w:rsidP="00240094">
      <w:pPr>
        <w:rPr>
          <w:color w:val="1F3864" w:themeColor="accent5" w:themeShade="80"/>
          <w:sz w:val="24"/>
          <w:szCs w:val="24"/>
        </w:rPr>
      </w:pPr>
      <w:proofErr w:type="gramStart"/>
      <w:r>
        <w:rPr>
          <w:color w:val="1F3864" w:themeColor="accent5" w:themeShade="80"/>
          <w:sz w:val="24"/>
          <w:szCs w:val="24"/>
        </w:rPr>
        <w:t>We use cookies to make our website work and to measure how you use our website fo</w:t>
      </w:r>
      <w:r w:rsidR="00240094" w:rsidRPr="00240094">
        <w:rPr>
          <w:color w:val="1F3864" w:themeColor="accent5" w:themeShade="80"/>
          <w:sz w:val="24"/>
          <w:szCs w:val="24"/>
        </w:rPr>
        <w:t>r instance, we use language cookies to know what language you would like the web site displayed to you in, we also use YouTube cookies to embed videos in pages and Google Analytics cookies to track users’ behaviour whilst on the site</w:t>
      </w:r>
      <w:r>
        <w:rPr>
          <w:color w:val="1F3864" w:themeColor="accent5" w:themeShade="80"/>
          <w:sz w:val="24"/>
          <w:szCs w:val="24"/>
        </w:rPr>
        <w:t>, such as which pages you have visited</w:t>
      </w:r>
      <w:r w:rsidR="00240094" w:rsidRPr="00240094">
        <w:rPr>
          <w:color w:val="1F3864" w:themeColor="accent5" w:themeShade="80"/>
          <w:sz w:val="24"/>
          <w:szCs w:val="24"/>
        </w:rPr>
        <w:t>.</w:t>
      </w:r>
      <w:proofErr w:type="gramEnd"/>
      <w:r w:rsidR="00240094" w:rsidRPr="00240094">
        <w:rPr>
          <w:color w:val="1F3864" w:themeColor="accent5" w:themeShade="80"/>
          <w:sz w:val="24"/>
          <w:szCs w:val="24"/>
        </w:rPr>
        <w:t xml:space="preserve"> By understanding how people use our site, we can improve the navigation and content </w:t>
      </w:r>
      <w:proofErr w:type="gramStart"/>
      <w:r w:rsidR="00240094" w:rsidRPr="00240094">
        <w:rPr>
          <w:color w:val="1F3864" w:themeColor="accent5" w:themeShade="80"/>
          <w:sz w:val="24"/>
          <w:szCs w:val="24"/>
        </w:rPr>
        <w:t>to better meet</w:t>
      </w:r>
      <w:proofErr w:type="gramEnd"/>
      <w:r w:rsidR="00240094" w:rsidRPr="00240094">
        <w:rPr>
          <w:color w:val="1F3864" w:themeColor="accent5" w:themeShade="80"/>
          <w:sz w:val="24"/>
          <w:szCs w:val="24"/>
        </w:rPr>
        <w:t xml:space="preserve"> people’s needs. The data </w:t>
      </w:r>
      <w:proofErr w:type="gramStart"/>
      <w:r w:rsidR="00240094" w:rsidRPr="00240094">
        <w:rPr>
          <w:color w:val="1F3864" w:themeColor="accent5" w:themeShade="80"/>
          <w:sz w:val="24"/>
          <w:szCs w:val="24"/>
        </w:rPr>
        <w:t>will not be used</w:t>
      </w:r>
      <w:proofErr w:type="gramEnd"/>
      <w:r w:rsidR="00240094" w:rsidRPr="00240094">
        <w:rPr>
          <w:color w:val="1F3864" w:themeColor="accent5" w:themeShade="80"/>
          <w:sz w:val="24"/>
          <w:szCs w:val="24"/>
        </w:rPr>
        <w:t xml:space="preserve"> to identify any user personally. The cookies we use on our site are:</w:t>
      </w:r>
    </w:p>
    <w:tbl>
      <w:tblPr>
        <w:tblW w:w="9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5" w:type="dxa"/>
          <w:left w:w="15" w:type="dxa"/>
          <w:bottom w:w="15" w:type="dxa"/>
          <w:right w:w="15" w:type="dxa"/>
        </w:tblCellMar>
        <w:tblLook w:val="04A0" w:firstRow="1" w:lastRow="0" w:firstColumn="1" w:lastColumn="0" w:noHBand="0" w:noVBand="1"/>
      </w:tblPr>
      <w:tblGrid>
        <w:gridCol w:w="2051"/>
        <w:gridCol w:w="5807"/>
        <w:gridCol w:w="1168"/>
      </w:tblGrid>
      <w:tr w:rsidR="00240094" w:rsidRPr="002E5BE3" w14:paraId="2C1DB095" w14:textId="77777777" w:rsidTr="008245D3">
        <w:tc>
          <w:tcPr>
            <w:tcW w:w="2051" w:type="dxa"/>
            <w:shd w:val="clear" w:color="auto" w:fill="DEEAF6" w:themeFill="accent1" w:themeFillTint="33"/>
            <w:tcMar>
              <w:top w:w="0" w:type="dxa"/>
              <w:left w:w="0" w:type="dxa"/>
              <w:bottom w:w="0" w:type="dxa"/>
              <w:right w:w="0" w:type="dxa"/>
            </w:tcMar>
            <w:vAlign w:val="center"/>
            <w:hideMark/>
          </w:tcPr>
          <w:p w14:paraId="61FE0524" w14:textId="77777777" w:rsidR="00240094" w:rsidRPr="00C065C7" w:rsidRDefault="00240094" w:rsidP="00C065C7">
            <w:pPr>
              <w:jc w:val="center"/>
              <w:rPr>
                <w:b/>
              </w:rPr>
            </w:pPr>
            <w:r w:rsidRPr="00C065C7">
              <w:rPr>
                <w:b/>
                <w:color w:val="1F3864" w:themeColor="accent5" w:themeShade="80"/>
                <w:sz w:val="24"/>
                <w:szCs w:val="24"/>
              </w:rPr>
              <w:t>Cookie</w:t>
            </w:r>
          </w:p>
        </w:tc>
        <w:tc>
          <w:tcPr>
            <w:tcW w:w="5807" w:type="dxa"/>
            <w:shd w:val="clear" w:color="auto" w:fill="DEEAF6" w:themeFill="accent1" w:themeFillTint="33"/>
            <w:tcMar>
              <w:top w:w="0" w:type="dxa"/>
              <w:left w:w="0" w:type="dxa"/>
              <w:bottom w:w="0" w:type="dxa"/>
              <w:right w:w="0" w:type="dxa"/>
            </w:tcMar>
            <w:vAlign w:val="center"/>
            <w:hideMark/>
          </w:tcPr>
          <w:p w14:paraId="69181CCD" w14:textId="77777777" w:rsidR="00240094" w:rsidRPr="00C065C7" w:rsidRDefault="00240094" w:rsidP="00C065C7">
            <w:pPr>
              <w:jc w:val="center"/>
              <w:rPr>
                <w:b/>
              </w:rPr>
            </w:pPr>
            <w:r w:rsidRPr="00C065C7">
              <w:rPr>
                <w:b/>
                <w:color w:val="1F3864" w:themeColor="accent5" w:themeShade="80"/>
                <w:sz w:val="24"/>
                <w:szCs w:val="24"/>
              </w:rPr>
              <w:t>Purpose</w:t>
            </w:r>
          </w:p>
        </w:tc>
        <w:tc>
          <w:tcPr>
            <w:tcW w:w="1168" w:type="dxa"/>
            <w:shd w:val="clear" w:color="auto" w:fill="DEEAF6" w:themeFill="accent1" w:themeFillTint="33"/>
            <w:tcMar>
              <w:top w:w="0" w:type="dxa"/>
              <w:left w:w="0" w:type="dxa"/>
              <w:bottom w:w="0" w:type="dxa"/>
              <w:right w:w="0" w:type="dxa"/>
            </w:tcMar>
            <w:vAlign w:val="center"/>
            <w:hideMark/>
          </w:tcPr>
          <w:p w14:paraId="5D15E5CC" w14:textId="77777777" w:rsidR="00240094" w:rsidRPr="00C065C7" w:rsidRDefault="00240094" w:rsidP="00C065C7">
            <w:pPr>
              <w:jc w:val="center"/>
              <w:rPr>
                <w:b/>
              </w:rPr>
            </w:pPr>
            <w:r w:rsidRPr="00C065C7">
              <w:rPr>
                <w:b/>
                <w:color w:val="1F3864" w:themeColor="accent5" w:themeShade="80"/>
                <w:sz w:val="24"/>
                <w:szCs w:val="24"/>
              </w:rPr>
              <w:t>Expires</w:t>
            </w:r>
          </w:p>
        </w:tc>
      </w:tr>
      <w:tr w:rsidR="00240094" w:rsidRPr="002E5BE3" w14:paraId="3723A0C3" w14:textId="77777777" w:rsidTr="008245D3">
        <w:tc>
          <w:tcPr>
            <w:tcW w:w="2051" w:type="dxa"/>
            <w:shd w:val="clear" w:color="auto" w:fill="auto"/>
            <w:tcMar>
              <w:top w:w="0" w:type="dxa"/>
              <w:left w:w="0" w:type="dxa"/>
              <w:bottom w:w="0" w:type="dxa"/>
              <w:right w:w="0" w:type="dxa"/>
            </w:tcMar>
            <w:vAlign w:val="center"/>
            <w:hideMark/>
          </w:tcPr>
          <w:p w14:paraId="0A0C0612" w14:textId="77777777" w:rsidR="00240094" w:rsidRPr="00567F25" w:rsidRDefault="00240094" w:rsidP="000C162B">
            <w:r w:rsidRPr="00240094">
              <w:rPr>
                <w:color w:val="1F3864" w:themeColor="accent5" w:themeShade="80"/>
                <w:sz w:val="24"/>
                <w:szCs w:val="24"/>
              </w:rPr>
              <w:t>_hash</w:t>
            </w:r>
          </w:p>
        </w:tc>
        <w:tc>
          <w:tcPr>
            <w:tcW w:w="5807" w:type="dxa"/>
            <w:shd w:val="clear" w:color="auto" w:fill="auto"/>
            <w:tcMar>
              <w:top w:w="0" w:type="dxa"/>
              <w:left w:w="0" w:type="dxa"/>
              <w:bottom w:w="0" w:type="dxa"/>
              <w:right w:w="0" w:type="dxa"/>
            </w:tcMar>
            <w:vAlign w:val="center"/>
            <w:hideMark/>
          </w:tcPr>
          <w:p w14:paraId="0A518E06" w14:textId="77777777" w:rsidR="00240094" w:rsidRPr="00567F25" w:rsidRDefault="00240094" w:rsidP="000C162B">
            <w:r w:rsidRPr="00240094">
              <w:rPr>
                <w:color w:val="1F3864" w:themeColor="accent5" w:themeShade="80"/>
                <w:sz w:val="24"/>
                <w:szCs w:val="24"/>
              </w:rPr>
              <w:t xml:space="preserve">These cookies are set to allow us to identify the status of a user on our website and are generally used across the web for things such as </w:t>
            </w:r>
            <w:proofErr w:type="gramStart"/>
            <w:r w:rsidRPr="00240094">
              <w:rPr>
                <w:color w:val="1F3864" w:themeColor="accent5" w:themeShade="80"/>
                <w:sz w:val="24"/>
                <w:szCs w:val="24"/>
              </w:rPr>
              <w:t>log-in</w:t>
            </w:r>
            <w:proofErr w:type="gramEnd"/>
            <w:r w:rsidRPr="00240094">
              <w:rPr>
                <w:color w:val="1F3864" w:themeColor="accent5" w:themeShade="80"/>
                <w:sz w:val="24"/>
                <w:szCs w:val="24"/>
              </w:rPr>
              <w:t xml:space="preserve"> routines and shopping baskets.</w:t>
            </w:r>
          </w:p>
        </w:tc>
        <w:tc>
          <w:tcPr>
            <w:tcW w:w="1168" w:type="dxa"/>
            <w:shd w:val="clear" w:color="auto" w:fill="auto"/>
            <w:tcMar>
              <w:top w:w="0" w:type="dxa"/>
              <w:left w:w="0" w:type="dxa"/>
              <w:bottom w:w="0" w:type="dxa"/>
              <w:right w:w="0" w:type="dxa"/>
            </w:tcMar>
            <w:vAlign w:val="center"/>
            <w:hideMark/>
          </w:tcPr>
          <w:p w14:paraId="75C23978" w14:textId="77777777" w:rsidR="00240094" w:rsidRPr="00567F25" w:rsidRDefault="00240094" w:rsidP="00C065C7">
            <w:pPr>
              <w:jc w:val="center"/>
            </w:pPr>
            <w:r w:rsidRPr="00240094">
              <w:rPr>
                <w:color w:val="1F3864" w:themeColor="accent5" w:themeShade="80"/>
                <w:sz w:val="24"/>
                <w:szCs w:val="24"/>
              </w:rPr>
              <w:t>40 days</w:t>
            </w:r>
          </w:p>
        </w:tc>
      </w:tr>
      <w:tr w:rsidR="00240094" w:rsidRPr="002E5BE3" w14:paraId="18F2007C" w14:textId="77777777" w:rsidTr="008245D3">
        <w:tc>
          <w:tcPr>
            <w:tcW w:w="2051" w:type="dxa"/>
            <w:shd w:val="clear" w:color="auto" w:fill="auto"/>
            <w:tcMar>
              <w:top w:w="0" w:type="dxa"/>
              <w:left w:w="0" w:type="dxa"/>
              <w:bottom w:w="0" w:type="dxa"/>
              <w:right w:w="0" w:type="dxa"/>
            </w:tcMar>
            <w:vAlign w:val="center"/>
            <w:hideMark/>
          </w:tcPr>
          <w:p w14:paraId="6CDB2F88" w14:textId="77777777" w:rsidR="00240094" w:rsidRPr="00567F25" w:rsidRDefault="00240094" w:rsidP="000C162B">
            <w:r w:rsidRPr="00240094">
              <w:rPr>
                <w:color w:val="1F3864" w:themeColor="accent5" w:themeShade="80"/>
                <w:sz w:val="24"/>
                <w:szCs w:val="24"/>
              </w:rPr>
              <w:t>PHPSESSID</w:t>
            </w:r>
          </w:p>
        </w:tc>
        <w:tc>
          <w:tcPr>
            <w:tcW w:w="5807" w:type="dxa"/>
            <w:shd w:val="clear" w:color="auto" w:fill="auto"/>
            <w:tcMar>
              <w:top w:w="0" w:type="dxa"/>
              <w:left w:w="0" w:type="dxa"/>
              <w:bottom w:w="0" w:type="dxa"/>
              <w:right w:w="0" w:type="dxa"/>
            </w:tcMar>
            <w:vAlign w:val="center"/>
            <w:hideMark/>
          </w:tcPr>
          <w:p w14:paraId="2FBB5451" w14:textId="77777777" w:rsidR="00240094" w:rsidRPr="00567F25" w:rsidRDefault="00240094" w:rsidP="000C162B">
            <w:r w:rsidRPr="00240094">
              <w:rPr>
                <w:color w:val="1F3864" w:themeColor="accent5" w:themeShade="80"/>
                <w:sz w:val="24"/>
                <w:szCs w:val="24"/>
              </w:rPr>
              <w:t>This cookie stores the identifier for your current session in PHP.</w:t>
            </w:r>
          </w:p>
        </w:tc>
        <w:tc>
          <w:tcPr>
            <w:tcW w:w="1168" w:type="dxa"/>
            <w:shd w:val="clear" w:color="auto" w:fill="auto"/>
            <w:tcMar>
              <w:top w:w="0" w:type="dxa"/>
              <w:left w:w="0" w:type="dxa"/>
              <w:bottom w:w="0" w:type="dxa"/>
              <w:right w:w="0" w:type="dxa"/>
            </w:tcMar>
            <w:vAlign w:val="center"/>
            <w:hideMark/>
          </w:tcPr>
          <w:p w14:paraId="409E6E15" w14:textId="77777777" w:rsidR="00240094" w:rsidRPr="00567F25" w:rsidRDefault="00240094" w:rsidP="00C065C7">
            <w:pPr>
              <w:jc w:val="center"/>
            </w:pPr>
            <w:r w:rsidRPr="00240094">
              <w:rPr>
                <w:color w:val="1F3864" w:themeColor="accent5" w:themeShade="80"/>
                <w:sz w:val="24"/>
                <w:szCs w:val="24"/>
              </w:rPr>
              <w:t>At end of session</w:t>
            </w:r>
          </w:p>
        </w:tc>
      </w:tr>
      <w:tr w:rsidR="00240094" w:rsidRPr="002E5BE3" w14:paraId="50FCA8E9" w14:textId="77777777" w:rsidTr="008245D3">
        <w:tc>
          <w:tcPr>
            <w:tcW w:w="2051" w:type="dxa"/>
            <w:shd w:val="clear" w:color="auto" w:fill="auto"/>
            <w:tcMar>
              <w:top w:w="0" w:type="dxa"/>
              <w:left w:w="0" w:type="dxa"/>
              <w:bottom w:w="0" w:type="dxa"/>
              <w:right w:w="0" w:type="dxa"/>
            </w:tcMar>
            <w:vAlign w:val="center"/>
            <w:hideMark/>
          </w:tcPr>
          <w:p w14:paraId="17095B42" w14:textId="77777777" w:rsidR="00240094" w:rsidRPr="00C065C7" w:rsidRDefault="00240094" w:rsidP="000C162B">
            <w:pPr>
              <w:rPr>
                <w:color w:val="1F3864" w:themeColor="accent5" w:themeShade="80"/>
                <w:sz w:val="24"/>
                <w:szCs w:val="24"/>
              </w:rPr>
            </w:pPr>
            <w:r w:rsidRPr="00C065C7">
              <w:rPr>
                <w:color w:val="1F3864" w:themeColor="accent5" w:themeShade="80"/>
                <w:sz w:val="24"/>
                <w:szCs w:val="24"/>
              </w:rPr>
              <w:t>CSRF token</w:t>
            </w:r>
          </w:p>
        </w:tc>
        <w:tc>
          <w:tcPr>
            <w:tcW w:w="5807" w:type="dxa"/>
            <w:shd w:val="clear" w:color="auto" w:fill="auto"/>
            <w:tcMar>
              <w:top w:w="0" w:type="dxa"/>
              <w:left w:w="0" w:type="dxa"/>
              <w:bottom w:w="0" w:type="dxa"/>
              <w:right w:w="0" w:type="dxa"/>
            </w:tcMar>
            <w:vAlign w:val="center"/>
            <w:hideMark/>
          </w:tcPr>
          <w:p w14:paraId="5CFEAE05" w14:textId="77777777" w:rsidR="00240094" w:rsidRPr="00567F25" w:rsidRDefault="00240094" w:rsidP="000C162B">
            <w:r w:rsidRPr="00240094">
              <w:rPr>
                <w:color w:val="1F3864" w:themeColor="accent5" w:themeShade="80"/>
                <w:sz w:val="24"/>
                <w:szCs w:val="24"/>
              </w:rPr>
              <w:t xml:space="preserve">Cross-Site Request Forgery (CSRF) is an attack that forces a user to perform unwanted actions on a website (for example your data </w:t>
            </w:r>
            <w:proofErr w:type="gramStart"/>
            <w:r w:rsidRPr="00240094">
              <w:rPr>
                <w:color w:val="1F3864" w:themeColor="accent5" w:themeShade="80"/>
                <w:sz w:val="24"/>
                <w:szCs w:val="24"/>
              </w:rPr>
              <w:t xml:space="preserve">could be hijacked and used to perform </w:t>
            </w:r>
            <w:r w:rsidRPr="00240094">
              <w:rPr>
                <w:color w:val="1F3864" w:themeColor="accent5" w:themeShade="80"/>
                <w:sz w:val="24"/>
                <w:szCs w:val="24"/>
              </w:rPr>
              <w:lastRenderedPageBreak/>
              <w:t>tasks</w:t>
            </w:r>
            <w:proofErr w:type="gramEnd"/>
            <w:r w:rsidRPr="00240094">
              <w:rPr>
                <w:color w:val="1F3864" w:themeColor="accent5" w:themeShade="80"/>
                <w:sz w:val="24"/>
                <w:szCs w:val="24"/>
              </w:rPr>
              <w:t>). This cookie is required to protect users from a CSRF attack and allows us to mask your data.</w:t>
            </w:r>
          </w:p>
        </w:tc>
        <w:tc>
          <w:tcPr>
            <w:tcW w:w="1168" w:type="dxa"/>
            <w:shd w:val="clear" w:color="auto" w:fill="auto"/>
            <w:tcMar>
              <w:top w:w="0" w:type="dxa"/>
              <w:left w:w="0" w:type="dxa"/>
              <w:bottom w:w="0" w:type="dxa"/>
              <w:right w:w="0" w:type="dxa"/>
            </w:tcMar>
            <w:vAlign w:val="center"/>
            <w:hideMark/>
          </w:tcPr>
          <w:p w14:paraId="3166D4C0" w14:textId="77777777" w:rsidR="00240094" w:rsidRPr="00C065C7" w:rsidRDefault="00240094" w:rsidP="00C065C7">
            <w:pPr>
              <w:jc w:val="center"/>
              <w:rPr>
                <w:color w:val="1F3864" w:themeColor="accent5" w:themeShade="80"/>
                <w:sz w:val="24"/>
                <w:szCs w:val="24"/>
              </w:rPr>
            </w:pPr>
            <w:r w:rsidRPr="00C065C7">
              <w:rPr>
                <w:color w:val="1F3864" w:themeColor="accent5" w:themeShade="80"/>
                <w:sz w:val="24"/>
                <w:szCs w:val="24"/>
              </w:rPr>
              <w:lastRenderedPageBreak/>
              <w:t>At end of session</w:t>
            </w:r>
          </w:p>
        </w:tc>
      </w:tr>
      <w:tr w:rsidR="00240094" w:rsidRPr="002E5BE3" w14:paraId="2163592D" w14:textId="77777777" w:rsidTr="008245D3">
        <w:tc>
          <w:tcPr>
            <w:tcW w:w="2051" w:type="dxa"/>
            <w:shd w:val="clear" w:color="auto" w:fill="auto"/>
            <w:tcMar>
              <w:top w:w="0" w:type="dxa"/>
              <w:left w:w="0" w:type="dxa"/>
              <w:bottom w:w="0" w:type="dxa"/>
              <w:right w:w="0" w:type="dxa"/>
            </w:tcMar>
            <w:vAlign w:val="center"/>
            <w:hideMark/>
          </w:tcPr>
          <w:p w14:paraId="07E8C059" w14:textId="77777777" w:rsidR="00240094" w:rsidRPr="00C065C7" w:rsidRDefault="00240094" w:rsidP="000C162B">
            <w:pPr>
              <w:rPr>
                <w:color w:val="1F3864" w:themeColor="accent5" w:themeShade="80"/>
                <w:sz w:val="24"/>
                <w:szCs w:val="24"/>
              </w:rPr>
            </w:pPr>
            <w:r w:rsidRPr="00C065C7">
              <w:rPr>
                <w:color w:val="1F3864" w:themeColor="accent5" w:themeShade="80"/>
                <w:sz w:val="24"/>
                <w:szCs w:val="24"/>
              </w:rPr>
              <w:t>events-calendar</w:t>
            </w:r>
          </w:p>
        </w:tc>
        <w:tc>
          <w:tcPr>
            <w:tcW w:w="5807" w:type="dxa"/>
            <w:shd w:val="clear" w:color="auto" w:fill="auto"/>
            <w:tcMar>
              <w:top w:w="0" w:type="dxa"/>
              <w:left w:w="0" w:type="dxa"/>
              <w:bottom w:w="0" w:type="dxa"/>
              <w:right w:w="0" w:type="dxa"/>
            </w:tcMar>
            <w:vAlign w:val="center"/>
            <w:hideMark/>
          </w:tcPr>
          <w:p w14:paraId="0727D7AC" w14:textId="77777777" w:rsidR="00240094" w:rsidRPr="00C065C7" w:rsidRDefault="00240094" w:rsidP="000C162B">
            <w:pPr>
              <w:rPr>
                <w:color w:val="1F3864" w:themeColor="accent5" w:themeShade="80"/>
                <w:sz w:val="24"/>
                <w:szCs w:val="24"/>
              </w:rPr>
            </w:pPr>
            <w:r w:rsidRPr="00C065C7">
              <w:rPr>
                <w:color w:val="1F3864" w:themeColor="accent5" w:themeShade="80"/>
                <w:sz w:val="24"/>
                <w:szCs w:val="24"/>
              </w:rPr>
              <w:t xml:space="preserve">This </w:t>
            </w:r>
            <w:proofErr w:type="gramStart"/>
            <w:r w:rsidRPr="00C065C7">
              <w:rPr>
                <w:color w:val="1F3864" w:themeColor="accent5" w:themeShade="80"/>
                <w:sz w:val="24"/>
                <w:szCs w:val="24"/>
              </w:rPr>
              <w:t>is related</w:t>
            </w:r>
            <w:proofErr w:type="gramEnd"/>
            <w:r w:rsidRPr="00C065C7">
              <w:rPr>
                <w:color w:val="1F3864" w:themeColor="accent5" w:themeShade="80"/>
                <w:sz w:val="24"/>
                <w:szCs w:val="24"/>
              </w:rPr>
              <w:t xml:space="preserve"> to the events calendar on the website to save the users preference to whether they see a list or calendar view. The site detects what device they are using, sets the JSESSIONID as a cookie, and then sets an event calendar cookie.</w:t>
            </w:r>
          </w:p>
        </w:tc>
        <w:tc>
          <w:tcPr>
            <w:tcW w:w="1168" w:type="dxa"/>
            <w:shd w:val="clear" w:color="auto" w:fill="auto"/>
            <w:tcMar>
              <w:top w:w="0" w:type="dxa"/>
              <w:left w:w="0" w:type="dxa"/>
              <w:bottom w:w="0" w:type="dxa"/>
              <w:right w:w="0" w:type="dxa"/>
            </w:tcMar>
            <w:vAlign w:val="center"/>
            <w:hideMark/>
          </w:tcPr>
          <w:p w14:paraId="1E89A3F3" w14:textId="77777777" w:rsidR="00240094" w:rsidRPr="00C065C7" w:rsidRDefault="00240094" w:rsidP="00C065C7">
            <w:pPr>
              <w:jc w:val="center"/>
              <w:rPr>
                <w:color w:val="1F3864" w:themeColor="accent5" w:themeShade="80"/>
                <w:sz w:val="24"/>
                <w:szCs w:val="24"/>
              </w:rPr>
            </w:pPr>
            <w:r w:rsidRPr="00C065C7">
              <w:rPr>
                <w:color w:val="1F3864" w:themeColor="accent5" w:themeShade="80"/>
                <w:sz w:val="24"/>
                <w:szCs w:val="24"/>
              </w:rPr>
              <w:t>7 days</w:t>
            </w:r>
          </w:p>
        </w:tc>
      </w:tr>
      <w:tr w:rsidR="00240094" w:rsidRPr="002E5BE3" w14:paraId="1ECE49C5" w14:textId="77777777" w:rsidTr="008245D3">
        <w:tc>
          <w:tcPr>
            <w:tcW w:w="2051" w:type="dxa"/>
            <w:shd w:val="clear" w:color="auto" w:fill="auto"/>
            <w:tcMar>
              <w:top w:w="0" w:type="dxa"/>
              <w:left w:w="0" w:type="dxa"/>
              <w:bottom w:w="0" w:type="dxa"/>
              <w:right w:w="0" w:type="dxa"/>
            </w:tcMar>
            <w:vAlign w:val="center"/>
            <w:hideMark/>
          </w:tcPr>
          <w:p w14:paraId="044E932A" w14:textId="77777777" w:rsidR="00240094" w:rsidRPr="00C065C7" w:rsidRDefault="00240094" w:rsidP="000C162B">
            <w:pPr>
              <w:rPr>
                <w:color w:val="1F3864" w:themeColor="accent5" w:themeShade="80"/>
                <w:sz w:val="24"/>
                <w:szCs w:val="24"/>
              </w:rPr>
            </w:pPr>
            <w:proofErr w:type="spellStart"/>
            <w:r w:rsidRPr="00C065C7">
              <w:rPr>
                <w:color w:val="1F3864" w:themeColor="accent5" w:themeShade="80"/>
                <w:sz w:val="24"/>
                <w:szCs w:val="24"/>
              </w:rPr>
              <w:t>Cookieselection</w:t>
            </w:r>
            <w:proofErr w:type="spellEnd"/>
          </w:p>
        </w:tc>
        <w:tc>
          <w:tcPr>
            <w:tcW w:w="5807" w:type="dxa"/>
            <w:shd w:val="clear" w:color="auto" w:fill="auto"/>
            <w:tcMar>
              <w:top w:w="0" w:type="dxa"/>
              <w:left w:w="0" w:type="dxa"/>
              <w:bottom w:w="0" w:type="dxa"/>
              <w:right w:w="0" w:type="dxa"/>
            </w:tcMar>
            <w:vAlign w:val="center"/>
            <w:hideMark/>
          </w:tcPr>
          <w:p w14:paraId="55706848" w14:textId="15FA9F86" w:rsidR="00240094" w:rsidRPr="00C065C7" w:rsidRDefault="00240094" w:rsidP="000C162B">
            <w:pPr>
              <w:rPr>
                <w:color w:val="1F3864" w:themeColor="accent5" w:themeShade="80"/>
                <w:sz w:val="24"/>
                <w:szCs w:val="24"/>
              </w:rPr>
            </w:pPr>
            <w:r w:rsidRPr="00C065C7">
              <w:rPr>
                <w:color w:val="1F3864" w:themeColor="accent5" w:themeShade="80"/>
                <w:sz w:val="24"/>
                <w:szCs w:val="24"/>
              </w:rPr>
              <w:t xml:space="preserve">This </w:t>
            </w:r>
            <w:proofErr w:type="gramStart"/>
            <w:r w:rsidRPr="00C065C7">
              <w:rPr>
                <w:color w:val="1F3864" w:themeColor="accent5" w:themeShade="80"/>
                <w:sz w:val="24"/>
                <w:szCs w:val="24"/>
              </w:rPr>
              <w:t>is related</w:t>
            </w:r>
            <w:proofErr w:type="gramEnd"/>
            <w:r w:rsidRPr="00C065C7">
              <w:rPr>
                <w:color w:val="1F3864" w:themeColor="accent5" w:themeShade="80"/>
                <w:sz w:val="24"/>
                <w:szCs w:val="24"/>
              </w:rPr>
              <w:t xml:space="preserve"> to the </w:t>
            </w:r>
            <w:r w:rsidR="008245D3">
              <w:rPr>
                <w:color w:val="1F3864" w:themeColor="accent5" w:themeShade="80"/>
                <w:sz w:val="24"/>
                <w:szCs w:val="24"/>
              </w:rPr>
              <w:t xml:space="preserve">cookie information banner </w:t>
            </w:r>
            <w:r w:rsidRPr="00C065C7">
              <w:rPr>
                <w:color w:val="1F3864" w:themeColor="accent5" w:themeShade="80"/>
                <w:sz w:val="24"/>
                <w:szCs w:val="24"/>
              </w:rPr>
              <w:t>that appears on the site so when the user</w:t>
            </w:r>
            <w:r w:rsidR="00001717">
              <w:rPr>
                <w:color w:val="1F3864" w:themeColor="accent5" w:themeShade="80"/>
                <w:sz w:val="24"/>
                <w:szCs w:val="24"/>
              </w:rPr>
              <w:t xml:space="preserve"> selects cookie preferences this prevents the banner from being shown again. </w:t>
            </w:r>
          </w:p>
        </w:tc>
        <w:tc>
          <w:tcPr>
            <w:tcW w:w="1168" w:type="dxa"/>
            <w:shd w:val="clear" w:color="auto" w:fill="auto"/>
            <w:tcMar>
              <w:top w:w="0" w:type="dxa"/>
              <w:left w:w="0" w:type="dxa"/>
              <w:bottom w:w="0" w:type="dxa"/>
              <w:right w:w="0" w:type="dxa"/>
            </w:tcMar>
            <w:vAlign w:val="center"/>
            <w:hideMark/>
          </w:tcPr>
          <w:p w14:paraId="545D6A92" w14:textId="77777777" w:rsidR="00240094" w:rsidRPr="00C065C7" w:rsidRDefault="00240094" w:rsidP="00C065C7">
            <w:pPr>
              <w:jc w:val="center"/>
              <w:rPr>
                <w:color w:val="1F3864" w:themeColor="accent5" w:themeShade="80"/>
                <w:sz w:val="24"/>
                <w:szCs w:val="24"/>
              </w:rPr>
            </w:pPr>
            <w:r w:rsidRPr="00C065C7">
              <w:rPr>
                <w:color w:val="1F3864" w:themeColor="accent5" w:themeShade="80"/>
                <w:sz w:val="24"/>
                <w:szCs w:val="24"/>
              </w:rPr>
              <w:t>7 days</w:t>
            </w:r>
          </w:p>
        </w:tc>
      </w:tr>
      <w:tr w:rsidR="00240094" w:rsidRPr="002E5BE3" w14:paraId="5A9E1780" w14:textId="77777777" w:rsidTr="008245D3">
        <w:tc>
          <w:tcPr>
            <w:tcW w:w="2051" w:type="dxa"/>
            <w:shd w:val="clear" w:color="auto" w:fill="auto"/>
            <w:tcMar>
              <w:top w:w="0" w:type="dxa"/>
              <w:left w:w="0" w:type="dxa"/>
              <w:bottom w:w="0" w:type="dxa"/>
              <w:right w:w="0" w:type="dxa"/>
            </w:tcMar>
            <w:vAlign w:val="center"/>
            <w:hideMark/>
          </w:tcPr>
          <w:p w14:paraId="61904073" w14:textId="77777777" w:rsidR="00240094" w:rsidRPr="00C065C7" w:rsidRDefault="00240094" w:rsidP="000C162B">
            <w:pPr>
              <w:rPr>
                <w:color w:val="1F3864" w:themeColor="accent5" w:themeShade="80"/>
                <w:sz w:val="24"/>
                <w:szCs w:val="24"/>
              </w:rPr>
            </w:pPr>
            <w:r w:rsidRPr="00C065C7">
              <w:rPr>
                <w:color w:val="1F3864" w:themeColor="accent5" w:themeShade="80"/>
                <w:sz w:val="24"/>
                <w:szCs w:val="24"/>
              </w:rPr>
              <w:t>Google Analytics:</w:t>
            </w:r>
          </w:p>
          <w:p w14:paraId="76056D4A" w14:textId="77777777" w:rsidR="00240094" w:rsidRPr="00C065C7" w:rsidRDefault="00240094" w:rsidP="000C162B">
            <w:pPr>
              <w:rPr>
                <w:color w:val="1F3864" w:themeColor="accent5" w:themeShade="80"/>
                <w:sz w:val="24"/>
                <w:szCs w:val="24"/>
              </w:rPr>
            </w:pPr>
            <w:r w:rsidRPr="00C065C7">
              <w:rPr>
                <w:color w:val="1F3864" w:themeColor="accent5" w:themeShade="80"/>
                <w:sz w:val="24"/>
                <w:szCs w:val="24"/>
              </w:rPr>
              <w:t>_</w:t>
            </w:r>
            <w:proofErr w:type="spellStart"/>
            <w:r w:rsidRPr="00C065C7">
              <w:rPr>
                <w:color w:val="1F3864" w:themeColor="accent5" w:themeShade="80"/>
                <w:sz w:val="24"/>
                <w:szCs w:val="24"/>
              </w:rPr>
              <w:t>ga</w:t>
            </w:r>
            <w:proofErr w:type="spellEnd"/>
            <w:r w:rsidRPr="00C065C7">
              <w:rPr>
                <w:color w:val="1F3864" w:themeColor="accent5" w:themeShade="80"/>
                <w:sz w:val="24"/>
                <w:szCs w:val="24"/>
              </w:rPr>
              <w:t> </w:t>
            </w:r>
            <w:r w:rsidRPr="00C065C7">
              <w:rPr>
                <w:color w:val="1F3864" w:themeColor="accent5" w:themeShade="80"/>
                <w:sz w:val="24"/>
                <w:szCs w:val="24"/>
              </w:rPr>
              <w:br/>
              <w:t>_</w:t>
            </w:r>
            <w:proofErr w:type="spellStart"/>
            <w:r w:rsidRPr="00C065C7">
              <w:rPr>
                <w:color w:val="1F3864" w:themeColor="accent5" w:themeShade="80"/>
                <w:sz w:val="24"/>
                <w:szCs w:val="24"/>
              </w:rPr>
              <w:t>gid</w:t>
            </w:r>
            <w:proofErr w:type="spellEnd"/>
            <w:r w:rsidRPr="00C065C7">
              <w:rPr>
                <w:color w:val="1F3864" w:themeColor="accent5" w:themeShade="80"/>
                <w:sz w:val="24"/>
                <w:szCs w:val="24"/>
              </w:rPr>
              <w:t> </w:t>
            </w:r>
            <w:r w:rsidRPr="00C065C7">
              <w:rPr>
                <w:color w:val="1F3864" w:themeColor="accent5" w:themeShade="80"/>
                <w:sz w:val="24"/>
                <w:szCs w:val="24"/>
              </w:rPr>
              <w:br/>
              <w:t>_gat</w:t>
            </w:r>
          </w:p>
        </w:tc>
        <w:tc>
          <w:tcPr>
            <w:tcW w:w="5807" w:type="dxa"/>
            <w:shd w:val="clear" w:color="auto" w:fill="auto"/>
            <w:tcMar>
              <w:top w:w="0" w:type="dxa"/>
              <w:left w:w="0" w:type="dxa"/>
              <w:bottom w:w="0" w:type="dxa"/>
              <w:right w:w="0" w:type="dxa"/>
            </w:tcMar>
            <w:vAlign w:val="center"/>
            <w:hideMark/>
          </w:tcPr>
          <w:p w14:paraId="493EB734" w14:textId="77777777" w:rsidR="00240094" w:rsidRPr="00C065C7" w:rsidRDefault="00240094" w:rsidP="000C162B">
            <w:pPr>
              <w:rPr>
                <w:color w:val="1F3864" w:themeColor="accent5" w:themeShade="80"/>
                <w:sz w:val="24"/>
                <w:szCs w:val="24"/>
              </w:rPr>
            </w:pPr>
            <w:r w:rsidRPr="00C065C7">
              <w:rPr>
                <w:color w:val="1F3864" w:themeColor="accent5" w:themeShade="80"/>
                <w:sz w:val="24"/>
                <w:szCs w:val="24"/>
              </w:rPr>
              <w:t xml:space="preserve">These cookies above </w:t>
            </w:r>
            <w:proofErr w:type="gramStart"/>
            <w:r w:rsidRPr="00C065C7">
              <w:rPr>
                <w:color w:val="1F3864" w:themeColor="accent5" w:themeShade="80"/>
                <w:sz w:val="24"/>
                <w:szCs w:val="24"/>
              </w:rPr>
              <w:t>are used</w:t>
            </w:r>
            <w:proofErr w:type="gramEnd"/>
            <w:r w:rsidRPr="00C065C7">
              <w:rPr>
                <w:color w:val="1F3864" w:themeColor="accent5" w:themeShade="80"/>
                <w:sz w:val="24"/>
                <w:szCs w:val="24"/>
              </w:rPr>
              <w:t xml:space="preserve"> by Google Analytics to collect information about how visitors use our site. The cookies collect information in an anonymous form, including the number of visitors to the site, where visitors have come from geographically, and the pages they have visited, the devices and browsers the visitor is using.</w:t>
            </w:r>
          </w:p>
        </w:tc>
        <w:tc>
          <w:tcPr>
            <w:tcW w:w="1168" w:type="dxa"/>
            <w:shd w:val="clear" w:color="auto" w:fill="auto"/>
            <w:tcMar>
              <w:top w:w="0" w:type="dxa"/>
              <w:left w:w="0" w:type="dxa"/>
              <w:bottom w:w="0" w:type="dxa"/>
              <w:right w:w="0" w:type="dxa"/>
            </w:tcMar>
            <w:vAlign w:val="center"/>
            <w:hideMark/>
          </w:tcPr>
          <w:p w14:paraId="06072188" w14:textId="77777777" w:rsidR="00240094" w:rsidRPr="00567F25" w:rsidRDefault="00240094" w:rsidP="00C065C7">
            <w:pPr>
              <w:jc w:val="center"/>
            </w:pPr>
            <w:r w:rsidRPr="00C065C7">
              <w:rPr>
                <w:color w:val="1F3864" w:themeColor="accent5" w:themeShade="80"/>
                <w:sz w:val="24"/>
                <w:szCs w:val="24"/>
              </w:rPr>
              <w:t>2 years</w:t>
            </w:r>
            <w:r w:rsidRPr="00C065C7">
              <w:rPr>
                <w:color w:val="1F3864" w:themeColor="accent5" w:themeShade="80"/>
                <w:sz w:val="24"/>
                <w:szCs w:val="24"/>
              </w:rPr>
              <w:br/>
              <w:t>24 hours</w:t>
            </w:r>
            <w:r w:rsidRPr="00C065C7">
              <w:rPr>
                <w:color w:val="1F3864" w:themeColor="accent5" w:themeShade="80"/>
                <w:sz w:val="24"/>
                <w:szCs w:val="24"/>
              </w:rPr>
              <w:br/>
              <w:t>end of session</w:t>
            </w:r>
          </w:p>
        </w:tc>
      </w:tr>
    </w:tbl>
    <w:p w14:paraId="32031642" w14:textId="77777777" w:rsidR="00001717" w:rsidRDefault="00001717" w:rsidP="00240094">
      <w:pPr>
        <w:rPr>
          <w:b/>
          <w:i/>
          <w:color w:val="1F3864" w:themeColor="accent5" w:themeShade="80"/>
          <w:sz w:val="28"/>
          <w:szCs w:val="29"/>
        </w:rPr>
      </w:pPr>
    </w:p>
    <w:p w14:paraId="7DF87312" w14:textId="529B7C79" w:rsidR="00240094" w:rsidRPr="00C065C7" w:rsidRDefault="00240094" w:rsidP="00240094">
      <w:pPr>
        <w:rPr>
          <w:b/>
          <w:i/>
          <w:color w:val="1F3864" w:themeColor="accent5" w:themeShade="80"/>
          <w:sz w:val="28"/>
          <w:szCs w:val="29"/>
        </w:rPr>
      </w:pPr>
      <w:r w:rsidRPr="00C065C7">
        <w:rPr>
          <w:b/>
          <w:i/>
          <w:color w:val="1F3864" w:themeColor="accent5" w:themeShade="80"/>
          <w:sz w:val="28"/>
          <w:szCs w:val="29"/>
        </w:rPr>
        <w:t>How to manage cookies</w:t>
      </w:r>
    </w:p>
    <w:p w14:paraId="3F63771F" w14:textId="1BCE1BCD" w:rsidR="00240094" w:rsidRPr="00C065C7" w:rsidRDefault="00240094" w:rsidP="00240094">
      <w:pPr>
        <w:rPr>
          <w:color w:val="1F3864" w:themeColor="accent5" w:themeShade="80"/>
          <w:sz w:val="24"/>
          <w:szCs w:val="24"/>
        </w:rPr>
      </w:pPr>
      <w:r w:rsidRPr="00C065C7">
        <w:rPr>
          <w:color w:val="1F3864" w:themeColor="accent5" w:themeShade="80"/>
          <w:sz w:val="24"/>
          <w:szCs w:val="24"/>
        </w:rPr>
        <w:t xml:space="preserve">You can set your browser not to accept cookies.  You can also remove cookies from your web browser. Both </w:t>
      </w:r>
      <w:r w:rsidR="004C348B" w:rsidRPr="00C065C7">
        <w:rPr>
          <w:color w:val="1F3864" w:themeColor="accent5" w:themeShade="80"/>
          <w:sz w:val="24"/>
          <w:szCs w:val="24"/>
        </w:rPr>
        <w:t>these actions</w:t>
      </w:r>
      <w:r w:rsidRPr="00C065C7">
        <w:rPr>
          <w:color w:val="1F3864" w:themeColor="accent5" w:themeShade="80"/>
          <w:sz w:val="24"/>
          <w:szCs w:val="24"/>
        </w:rPr>
        <w:t xml:space="preserve"> </w:t>
      </w:r>
      <w:proofErr w:type="gramStart"/>
      <w:r w:rsidRPr="00C065C7">
        <w:rPr>
          <w:color w:val="1F3864" w:themeColor="accent5" w:themeShade="80"/>
          <w:sz w:val="24"/>
          <w:szCs w:val="24"/>
        </w:rPr>
        <w:t>are completed</w:t>
      </w:r>
      <w:proofErr w:type="gramEnd"/>
      <w:r w:rsidRPr="00C065C7">
        <w:rPr>
          <w:color w:val="1F3864" w:themeColor="accent5" w:themeShade="80"/>
          <w:sz w:val="24"/>
          <w:szCs w:val="24"/>
        </w:rPr>
        <w:t xml:space="preserve"> through browser settings. To find out </w:t>
      </w:r>
      <w:proofErr w:type="gramStart"/>
      <w:r w:rsidRPr="00C065C7">
        <w:rPr>
          <w:color w:val="1F3864" w:themeColor="accent5" w:themeShade="80"/>
          <w:sz w:val="24"/>
          <w:szCs w:val="24"/>
        </w:rPr>
        <w:t>more about cookies and how to manage them,</w:t>
      </w:r>
      <w:proofErr w:type="gramEnd"/>
      <w:r w:rsidRPr="00C065C7">
        <w:rPr>
          <w:color w:val="1F3864" w:themeColor="accent5" w:themeShade="80"/>
          <w:sz w:val="24"/>
          <w:szCs w:val="24"/>
        </w:rPr>
        <w:t xml:space="preserve"> visit </w:t>
      </w:r>
      <w:hyperlink r:id="rId12" w:tgtFrame="_blank" w:history="1">
        <w:r w:rsidRPr="00C065C7">
          <w:rPr>
            <w:color w:val="1F3864" w:themeColor="accent5" w:themeShade="80"/>
            <w:sz w:val="24"/>
            <w:szCs w:val="24"/>
          </w:rPr>
          <w:t>www.allaboutcookies.org</w:t>
        </w:r>
      </w:hyperlink>
    </w:p>
    <w:p w14:paraId="5F5B7F3B" w14:textId="466111A7" w:rsidR="00C73C60" w:rsidRPr="00C73C60" w:rsidRDefault="00001717" w:rsidP="00240094">
      <w:pPr>
        <w:rPr>
          <w:color w:val="1F3864" w:themeColor="accent5" w:themeShade="80"/>
          <w:sz w:val="24"/>
          <w:szCs w:val="24"/>
        </w:rPr>
      </w:pPr>
      <w:r w:rsidRPr="00001717">
        <w:rPr>
          <w:color w:val="1F3864" w:themeColor="accent5" w:themeShade="80"/>
          <w:sz w:val="24"/>
          <w:szCs w:val="24"/>
        </w:rPr>
        <w:t xml:space="preserve">To opt out of </w:t>
      </w:r>
      <w:proofErr w:type="gramStart"/>
      <w:r w:rsidRPr="00001717">
        <w:rPr>
          <w:color w:val="1F3864" w:themeColor="accent5" w:themeShade="80"/>
          <w:sz w:val="24"/>
          <w:szCs w:val="24"/>
        </w:rPr>
        <w:t>being tracked</w:t>
      </w:r>
      <w:proofErr w:type="gramEnd"/>
      <w:r w:rsidRPr="00001717">
        <w:rPr>
          <w:color w:val="1F3864" w:themeColor="accent5" w:themeShade="80"/>
          <w:sz w:val="24"/>
          <w:szCs w:val="24"/>
        </w:rPr>
        <w:t xml:space="preserve"> by Google Analytics across all websites visit</w:t>
      </w:r>
      <w:r>
        <w:rPr>
          <w:rFonts w:ascii="Segoe UI" w:hAnsi="Segoe UI" w:cs="Segoe UI"/>
          <w:color w:val="212B32"/>
          <w:sz w:val="29"/>
          <w:szCs w:val="29"/>
        </w:rPr>
        <w:t xml:space="preserve"> </w:t>
      </w:r>
      <w:hyperlink r:id="rId13" w:history="1">
        <w:r w:rsidRPr="00001717">
          <w:rPr>
            <w:rStyle w:val="Hyperlink"/>
            <w:rFonts w:cstheme="minorHAnsi"/>
            <w:sz w:val="24"/>
            <w:szCs w:val="24"/>
          </w:rPr>
          <w:t>http://tools.google.com/dlpage/gaoptout</w:t>
        </w:r>
      </w:hyperlink>
      <w:r>
        <w:rPr>
          <w:rFonts w:ascii="Segoe UI" w:hAnsi="Segoe UI" w:cs="Segoe UI"/>
          <w:color w:val="212B32"/>
          <w:sz w:val="29"/>
          <w:szCs w:val="29"/>
        </w:rPr>
        <w:t>.</w:t>
      </w:r>
    </w:p>
    <w:sectPr w:rsidR="00C73C60" w:rsidRPr="00C73C60" w:rsidSect="009A2F6D">
      <w:headerReference w:type="default" r:id="rId14"/>
      <w:footerReference w:type="default" r:id="rId15"/>
      <w:pgSz w:w="11906" w:h="16838"/>
      <w:pgMar w:top="1440" w:right="1440" w:bottom="1440" w:left="1440" w:header="1134" w:footer="567" w:gutter="0"/>
      <w:pgBorders>
        <w:left w:val="single" w:sz="12" w:space="15" w:color="2F5496" w:themeColor="accent5" w:themeShade="BF"/>
        <w:bottom w:val="single" w:sz="12" w:space="0" w:color="2F5496"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955B4" w14:textId="77777777" w:rsidR="001E79E8" w:rsidRDefault="001E79E8" w:rsidP="009A2F6D">
      <w:pPr>
        <w:spacing w:after="0" w:line="240" w:lineRule="auto"/>
      </w:pPr>
      <w:r>
        <w:separator/>
      </w:r>
    </w:p>
  </w:endnote>
  <w:endnote w:type="continuationSeparator" w:id="0">
    <w:p w14:paraId="67FCC7AC" w14:textId="77777777" w:rsidR="001E79E8" w:rsidRDefault="001E79E8" w:rsidP="009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3BD4" w14:textId="77777777" w:rsidR="000878E7" w:rsidRDefault="000878E7" w:rsidP="000878E7">
    <w:pPr>
      <w:pStyle w:val="Footer"/>
      <w:rPr>
        <w:rFonts w:ascii="Calibri" w:hAnsi="Calibri" w:cs="Calibri"/>
      </w:rPr>
    </w:pPr>
  </w:p>
  <w:p w14:paraId="0B2508FD" w14:textId="7DE62C88" w:rsidR="000878E7" w:rsidRPr="00C13E27" w:rsidRDefault="00D85526" w:rsidP="000878E7">
    <w:pPr>
      <w:pStyle w:val="Footer"/>
      <w:rPr>
        <w:rFonts w:ascii="Calibri" w:hAnsi="Calibri" w:cs="Calibri"/>
      </w:rPr>
    </w:pPr>
    <w:r>
      <w:rPr>
        <w:rFonts w:ascii="Calibri" w:hAnsi="Calibri" w:cs="Calibri"/>
      </w:rPr>
      <w:t xml:space="preserve">Version </w:t>
    </w:r>
    <w:r w:rsidR="00A73864">
      <w:rPr>
        <w:rFonts w:ascii="Calibri" w:hAnsi="Calibri" w:cs="Calibri"/>
      </w:rPr>
      <w:t>1.0</w:t>
    </w:r>
    <w:r>
      <w:rPr>
        <w:rFonts w:ascii="Calibri" w:hAnsi="Calibri" w:cs="Calibri"/>
      </w:rPr>
      <w:t xml:space="preserve"> – </w:t>
    </w:r>
    <w:r w:rsidR="00A73864">
      <w:rPr>
        <w:rFonts w:ascii="Calibri" w:hAnsi="Calibri" w:cs="Calibri"/>
      </w:rPr>
      <w:t>FINAL</w:t>
    </w:r>
    <w:r w:rsidR="000878E7" w:rsidRPr="00C0270F">
      <w:rPr>
        <w:rFonts w:ascii="Calibri" w:hAnsi="Calibri" w:cs="Calibri"/>
      </w:rPr>
      <w:ptab w:relativeTo="margin" w:alignment="center" w:leader="none"/>
    </w:r>
    <w:r>
      <w:rPr>
        <w:rFonts w:ascii="Calibri" w:hAnsi="Calibri" w:cs="Calibri"/>
      </w:rPr>
      <w:t xml:space="preserve">Last Reviewed </w:t>
    </w:r>
    <w:r w:rsidR="00504333">
      <w:rPr>
        <w:rFonts w:ascii="Calibri" w:hAnsi="Calibri" w:cs="Calibri"/>
      </w:rPr>
      <w:t>–</w:t>
    </w:r>
    <w:r>
      <w:rPr>
        <w:rFonts w:ascii="Calibri" w:hAnsi="Calibri" w:cs="Calibri"/>
      </w:rPr>
      <w:t xml:space="preserve"> </w:t>
    </w:r>
    <w:r w:rsidR="00A73864">
      <w:rPr>
        <w:rFonts w:ascii="Calibri" w:hAnsi="Calibri" w:cs="Calibri"/>
      </w:rPr>
      <w:t>11/05/2020</w:t>
    </w:r>
    <w:r w:rsidR="000878E7" w:rsidRPr="00C0270F">
      <w:rPr>
        <w:rFonts w:ascii="Calibri" w:hAnsi="Calibri" w:cs="Calibri"/>
      </w:rPr>
      <w:ptab w:relativeTo="margin" w:alignment="right" w:leader="none"/>
    </w:r>
    <w:r w:rsidR="000878E7" w:rsidRPr="00C0270F">
      <w:rPr>
        <w:rFonts w:ascii="Calibri" w:hAnsi="Calibri" w:cs="Calibri"/>
        <w:color w:val="7F7F7F" w:themeColor="background1" w:themeShade="7F"/>
        <w:spacing w:val="60"/>
      </w:rPr>
      <w:t>Page</w:t>
    </w:r>
    <w:r w:rsidR="000878E7" w:rsidRPr="00C0270F">
      <w:rPr>
        <w:rFonts w:ascii="Calibri" w:hAnsi="Calibri" w:cs="Calibri"/>
      </w:rPr>
      <w:t xml:space="preserve"> | </w:t>
    </w:r>
    <w:r w:rsidR="000878E7" w:rsidRPr="00C0270F">
      <w:rPr>
        <w:rFonts w:ascii="Calibri" w:hAnsi="Calibri" w:cs="Calibri"/>
      </w:rPr>
      <w:fldChar w:fldCharType="begin"/>
    </w:r>
    <w:r w:rsidR="000878E7" w:rsidRPr="00C0270F">
      <w:rPr>
        <w:rFonts w:ascii="Calibri" w:hAnsi="Calibri" w:cs="Calibri"/>
      </w:rPr>
      <w:instrText xml:space="preserve"> PAGE   \* MERGEFORMAT </w:instrText>
    </w:r>
    <w:r w:rsidR="000878E7" w:rsidRPr="00C0270F">
      <w:rPr>
        <w:rFonts w:ascii="Calibri" w:hAnsi="Calibri" w:cs="Calibri"/>
      </w:rPr>
      <w:fldChar w:fldCharType="separate"/>
    </w:r>
    <w:r w:rsidR="008F5D5F">
      <w:rPr>
        <w:rFonts w:ascii="Calibri" w:hAnsi="Calibri" w:cs="Calibri"/>
        <w:noProof/>
      </w:rPr>
      <w:t>2</w:t>
    </w:r>
    <w:r w:rsidR="000878E7" w:rsidRPr="00C0270F">
      <w:rPr>
        <w:rFonts w:ascii="Calibri" w:hAnsi="Calibri" w:cs="Calibri"/>
        <w:b/>
        <w:bCs/>
        <w:noProof/>
      </w:rPr>
      <w:fldChar w:fldCharType="end"/>
    </w:r>
  </w:p>
  <w:p w14:paraId="26D684A3" w14:textId="77777777" w:rsidR="000878E7" w:rsidRPr="000C1012" w:rsidRDefault="000878E7" w:rsidP="000878E7">
    <w:pPr>
      <w:pStyle w:val="Footer"/>
    </w:pPr>
  </w:p>
  <w:p w14:paraId="0EAB39EF" w14:textId="77777777" w:rsidR="009A2F6D" w:rsidRPr="000878E7" w:rsidRDefault="009A2F6D" w:rsidP="0008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C85C4" w14:textId="77777777" w:rsidR="001E79E8" w:rsidRDefault="001E79E8" w:rsidP="009A2F6D">
      <w:pPr>
        <w:spacing w:after="0" w:line="240" w:lineRule="auto"/>
      </w:pPr>
      <w:r>
        <w:separator/>
      </w:r>
    </w:p>
  </w:footnote>
  <w:footnote w:type="continuationSeparator" w:id="0">
    <w:p w14:paraId="3CCA3830" w14:textId="77777777" w:rsidR="001E79E8" w:rsidRDefault="001E79E8" w:rsidP="009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30566" w14:textId="16F2AF7B" w:rsidR="00E64FD6" w:rsidRDefault="00E64FD6">
    <w:pPr>
      <w:pStyle w:val="Header"/>
      <w:rPr>
        <w:b/>
        <w:color w:val="2F5496" w:themeColor="accent5" w:themeShade="BF"/>
        <w:sz w:val="40"/>
      </w:rPr>
    </w:pPr>
    <w:r>
      <w:rPr>
        <w:rFonts w:ascii="Times New Roman" w:hAnsi="Times New Roman"/>
        <w:b/>
        <w:noProof/>
        <w:color w:val="2F5496" w:themeColor="accent5" w:themeShade="BF"/>
        <w:sz w:val="44"/>
        <w:szCs w:val="24"/>
        <w:lang w:eastAsia="en-GB"/>
      </w:rPr>
      <w:drawing>
        <wp:inline distT="0" distB="0" distL="0" distR="0" wp14:anchorId="1534793F" wp14:editId="77BBB562">
          <wp:extent cx="685714" cy="723810"/>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dygfa Penygroes Logo.docx.png"/>
                  <pic:cNvPicPr/>
                </pic:nvPicPr>
                <pic:blipFill>
                  <a:blip r:embed="rId1">
                    <a:extLst>
                      <a:ext uri="{28A0092B-C50C-407E-A947-70E740481C1C}">
                        <a14:useLocalDpi xmlns:a14="http://schemas.microsoft.com/office/drawing/2010/main" val="0"/>
                      </a:ext>
                    </a:extLst>
                  </a:blip>
                  <a:stretch>
                    <a:fillRect/>
                  </a:stretch>
                </pic:blipFill>
                <pic:spPr>
                  <a:xfrm>
                    <a:off x="0" y="0"/>
                    <a:ext cx="685714" cy="723810"/>
                  </a:xfrm>
                  <a:prstGeom prst="rect">
                    <a:avLst/>
                  </a:prstGeom>
                </pic:spPr>
              </pic:pic>
            </a:graphicData>
          </a:graphic>
        </wp:inline>
      </w:drawing>
    </w:r>
    <w:r w:rsidR="0001257F" w:rsidRPr="005253E1">
      <w:rPr>
        <w:rFonts w:ascii="Times New Roman" w:hAnsi="Times New Roman"/>
        <w:b/>
        <w:noProof/>
        <w:color w:val="2F5496" w:themeColor="accent5" w:themeShade="BF"/>
        <w:sz w:val="44"/>
        <w:szCs w:val="24"/>
        <w:lang w:eastAsia="en-GB"/>
      </w:rPr>
      <w:drawing>
        <wp:anchor distT="36576" distB="36576" distL="36576" distR="36576" simplePos="0" relativeHeight="251659264" behindDoc="0" locked="0" layoutInCell="1" allowOverlap="1" wp14:anchorId="0748C9BD" wp14:editId="1605C3FA">
          <wp:simplePos x="0" y="0"/>
          <wp:positionH relativeFrom="margin">
            <wp:posOffset>3762375</wp:posOffset>
          </wp:positionH>
          <wp:positionV relativeFrom="paragraph">
            <wp:posOffset>-430530</wp:posOffset>
          </wp:positionV>
          <wp:extent cx="2625989" cy="10287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5989"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color w:val="2F5496" w:themeColor="accent5" w:themeShade="BF"/>
        <w:sz w:val="40"/>
      </w:rPr>
      <w:t xml:space="preserve"> </w:t>
    </w:r>
    <w:r w:rsidR="0041104F">
      <w:rPr>
        <w:b/>
        <w:color w:val="2F5496" w:themeColor="accent5" w:themeShade="BF"/>
        <w:sz w:val="40"/>
      </w:rPr>
      <w:t>Cookies Privacy Information</w:t>
    </w:r>
  </w:p>
  <w:p w14:paraId="203104E6" w14:textId="37AD9398" w:rsidR="00DA054C" w:rsidRDefault="00E64FD6">
    <w:pPr>
      <w:pStyle w:val="Header"/>
      <w:rPr>
        <w:b/>
        <w:color w:val="2F5496" w:themeColor="accent5" w:themeShade="BF"/>
        <w:sz w:val="40"/>
      </w:rPr>
    </w:pPr>
    <w:r>
      <w:rPr>
        <w:b/>
        <w:color w:val="2F5496" w:themeColor="accent5" w:themeShade="BF"/>
        <w:sz w:val="40"/>
      </w:rPr>
      <w:t xml:space="preserve">                 Meddygfa Penygroes Surgery</w:t>
    </w:r>
    <w:r w:rsidR="00E93EAE">
      <w:rPr>
        <w:b/>
        <w:color w:val="2F5496" w:themeColor="accent5" w:themeShade="BF"/>
        <w:sz w:val="40"/>
      </w:rPr>
      <w:t xml:space="preserve"> </w:t>
    </w:r>
  </w:p>
  <w:p w14:paraId="3B149B58" w14:textId="5CD56766" w:rsidR="009A2F6D" w:rsidRPr="00CE4F7E" w:rsidRDefault="009A2F6D">
    <w:pPr>
      <w:pStyle w:val="Header"/>
      <w:rPr>
        <w:b/>
        <w:color w:val="2F5496" w:themeColor="accent5" w:themeShade="BF"/>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255EF"/>
    <w:multiLevelType w:val="hybridMultilevel"/>
    <w:tmpl w:val="FE9E7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30F1A"/>
    <w:multiLevelType w:val="hybridMultilevel"/>
    <w:tmpl w:val="0E4016B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 w15:restartNumberingAfterBreak="0">
    <w:nsid w:val="1A3D5BC0"/>
    <w:multiLevelType w:val="hybridMultilevel"/>
    <w:tmpl w:val="2792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E17EE"/>
    <w:multiLevelType w:val="hybridMultilevel"/>
    <w:tmpl w:val="69320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D33D8"/>
    <w:multiLevelType w:val="hybridMultilevel"/>
    <w:tmpl w:val="008A2814"/>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2031D"/>
    <w:multiLevelType w:val="multilevel"/>
    <w:tmpl w:val="4A44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A4693"/>
    <w:multiLevelType w:val="hybridMultilevel"/>
    <w:tmpl w:val="833A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0651BE"/>
    <w:multiLevelType w:val="multilevel"/>
    <w:tmpl w:val="7806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CD1F0C"/>
    <w:multiLevelType w:val="hybridMultilevel"/>
    <w:tmpl w:val="6BC2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C219C"/>
    <w:multiLevelType w:val="multilevel"/>
    <w:tmpl w:val="1D0C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7742BF"/>
    <w:multiLevelType w:val="hybridMultilevel"/>
    <w:tmpl w:val="B4A0D2C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3C3C7D29"/>
    <w:multiLevelType w:val="multilevel"/>
    <w:tmpl w:val="A298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784A7C"/>
    <w:multiLevelType w:val="hybridMultilevel"/>
    <w:tmpl w:val="99D88972"/>
    <w:lvl w:ilvl="0" w:tplc="3C60886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C32DE"/>
    <w:multiLevelType w:val="hybridMultilevel"/>
    <w:tmpl w:val="7A5A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4D577B"/>
    <w:multiLevelType w:val="hybridMultilevel"/>
    <w:tmpl w:val="A04E38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AF7A28"/>
    <w:multiLevelType w:val="hybridMultilevel"/>
    <w:tmpl w:val="65389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2404B2"/>
    <w:multiLevelType w:val="hybridMultilevel"/>
    <w:tmpl w:val="B57249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100B6D"/>
    <w:multiLevelType w:val="hybridMultilevel"/>
    <w:tmpl w:val="32C62C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23B1000"/>
    <w:multiLevelType w:val="hybridMultilevel"/>
    <w:tmpl w:val="F572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3F2F71"/>
    <w:multiLevelType w:val="hybridMultilevel"/>
    <w:tmpl w:val="99B0741E"/>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21740E"/>
    <w:multiLevelType w:val="hybridMultilevel"/>
    <w:tmpl w:val="2118E398"/>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3"/>
  </w:num>
  <w:num w:numId="5">
    <w:abstractNumId w:val="18"/>
  </w:num>
  <w:num w:numId="6">
    <w:abstractNumId w:val="16"/>
  </w:num>
  <w:num w:numId="7">
    <w:abstractNumId w:val="20"/>
  </w:num>
  <w:num w:numId="8">
    <w:abstractNumId w:val="14"/>
  </w:num>
  <w:num w:numId="9">
    <w:abstractNumId w:val="2"/>
  </w:num>
  <w:num w:numId="10">
    <w:abstractNumId w:val="9"/>
  </w:num>
  <w:num w:numId="11">
    <w:abstractNumId w:val="15"/>
  </w:num>
  <w:num w:numId="12">
    <w:abstractNumId w:val="22"/>
  </w:num>
  <w:num w:numId="13">
    <w:abstractNumId w:val="24"/>
  </w:num>
  <w:num w:numId="14">
    <w:abstractNumId w:val="4"/>
  </w:num>
  <w:num w:numId="15">
    <w:abstractNumId w:val="11"/>
  </w:num>
  <w:num w:numId="16">
    <w:abstractNumId w:val="1"/>
  </w:num>
  <w:num w:numId="17">
    <w:abstractNumId w:val="12"/>
  </w:num>
  <w:num w:numId="18">
    <w:abstractNumId w:val="6"/>
  </w:num>
  <w:num w:numId="19">
    <w:abstractNumId w:val="10"/>
  </w:num>
  <w:num w:numId="20">
    <w:abstractNumId w:val="8"/>
  </w:num>
  <w:num w:numId="21">
    <w:abstractNumId w:val="21"/>
  </w:num>
  <w:num w:numId="22">
    <w:abstractNumId w:val="17"/>
  </w:num>
  <w:num w:numId="23">
    <w:abstractNumId w:val="0"/>
  </w:num>
  <w:num w:numId="24">
    <w:abstractNumId w:val="2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F6D"/>
    <w:rsid w:val="00001717"/>
    <w:rsid w:val="0001257F"/>
    <w:rsid w:val="0001768C"/>
    <w:rsid w:val="000459E1"/>
    <w:rsid w:val="00061B63"/>
    <w:rsid w:val="0006254A"/>
    <w:rsid w:val="000878E7"/>
    <w:rsid w:val="000E1862"/>
    <w:rsid w:val="000E729A"/>
    <w:rsid w:val="0010654C"/>
    <w:rsid w:val="00177D27"/>
    <w:rsid w:val="001A49F8"/>
    <w:rsid w:val="001C04C2"/>
    <w:rsid w:val="001D4C2B"/>
    <w:rsid w:val="001E79E8"/>
    <w:rsid w:val="00240094"/>
    <w:rsid w:val="00266E64"/>
    <w:rsid w:val="00276416"/>
    <w:rsid w:val="002A169A"/>
    <w:rsid w:val="002D4491"/>
    <w:rsid w:val="002E1FE3"/>
    <w:rsid w:val="002F7BDA"/>
    <w:rsid w:val="00305AE5"/>
    <w:rsid w:val="0032241E"/>
    <w:rsid w:val="00334A80"/>
    <w:rsid w:val="00353719"/>
    <w:rsid w:val="00371367"/>
    <w:rsid w:val="003872AB"/>
    <w:rsid w:val="003A3AFC"/>
    <w:rsid w:val="003F0DC0"/>
    <w:rsid w:val="00400885"/>
    <w:rsid w:val="0040670D"/>
    <w:rsid w:val="0041104F"/>
    <w:rsid w:val="00411EAD"/>
    <w:rsid w:val="00446FB9"/>
    <w:rsid w:val="00453051"/>
    <w:rsid w:val="004C348B"/>
    <w:rsid w:val="004C6F7E"/>
    <w:rsid w:val="004D3161"/>
    <w:rsid w:val="0050179A"/>
    <w:rsid w:val="00504333"/>
    <w:rsid w:val="005205EC"/>
    <w:rsid w:val="005253E1"/>
    <w:rsid w:val="005C369D"/>
    <w:rsid w:val="005D3250"/>
    <w:rsid w:val="005E20E7"/>
    <w:rsid w:val="00687DDA"/>
    <w:rsid w:val="006917C1"/>
    <w:rsid w:val="00694C55"/>
    <w:rsid w:val="006B1912"/>
    <w:rsid w:val="006B3236"/>
    <w:rsid w:val="006B707C"/>
    <w:rsid w:val="006E7D0F"/>
    <w:rsid w:val="00720A81"/>
    <w:rsid w:val="00737F36"/>
    <w:rsid w:val="007528DA"/>
    <w:rsid w:val="00762B22"/>
    <w:rsid w:val="00767E1F"/>
    <w:rsid w:val="007C4780"/>
    <w:rsid w:val="007F4B0C"/>
    <w:rsid w:val="007F6E64"/>
    <w:rsid w:val="008245D3"/>
    <w:rsid w:val="00847B5E"/>
    <w:rsid w:val="0089480A"/>
    <w:rsid w:val="008A515A"/>
    <w:rsid w:val="008D50DF"/>
    <w:rsid w:val="008F5D5F"/>
    <w:rsid w:val="0096734F"/>
    <w:rsid w:val="009841B7"/>
    <w:rsid w:val="009A15BB"/>
    <w:rsid w:val="009A2F6D"/>
    <w:rsid w:val="009A39F7"/>
    <w:rsid w:val="009C1620"/>
    <w:rsid w:val="00A45B5A"/>
    <w:rsid w:val="00A61330"/>
    <w:rsid w:val="00A73864"/>
    <w:rsid w:val="00A8733B"/>
    <w:rsid w:val="00AB60F6"/>
    <w:rsid w:val="00AC566A"/>
    <w:rsid w:val="00AF2BA8"/>
    <w:rsid w:val="00AF3B4E"/>
    <w:rsid w:val="00B0761C"/>
    <w:rsid w:val="00B730D4"/>
    <w:rsid w:val="00BB5909"/>
    <w:rsid w:val="00BD4E2B"/>
    <w:rsid w:val="00BF3636"/>
    <w:rsid w:val="00C065C7"/>
    <w:rsid w:val="00C32BC8"/>
    <w:rsid w:val="00C34617"/>
    <w:rsid w:val="00C73C60"/>
    <w:rsid w:val="00CB0BBC"/>
    <w:rsid w:val="00CC4367"/>
    <w:rsid w:val="00CE4F7E"/>
    <w:rsid w:val="00D17314"/>
    <w:rsid w:val="00D677B0"/>
    <w:rsid w:val="00D85526"/>
    <w:rsid w:val="00DA054C"/>
    <w:rsid w:val="00DB2BDA"/>
    <w:rsid w:val="00DD5B4E"/>
    <w:rsid w:val="00E57717"/>
    <w:rsid w:val="00E64281"/>
    <w:rsid w:val="00E64FD6"/>
    <w:rsid w:val="00E93C71"/>
    <w:rsid w:val="00E93EAE"/>
    <w:rsid w:val="00EB3712"/>
    <w:rsid w:val="00EB5A3C"/>
    <w:rsid w:val="00EF3472"/>
    <w:rsid w:val="00F359AC"/>
    <w:rsid w:val="00F91FEB"/>
    <w:rsid w:val="00FC6D10"/>
    <w:rsid w:val="00FD62AF"/>
    <w:rsid w:val="00FD6A83"/>
    <w:rsid w:val="00FF6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7A44EF"/>
  <w15:chartTrackingRefBased/>
  <w15:docId w15:val="{B75A88C6-73EF-4F28-AD08-1B4B8547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F6D"/>
  </w:style>
  <w:style w:type="paragraph" w:styleId="Footer">
    <w:name w:val="footer"/>
    <w:basedOn w:val="Normal"/>
    <w:link w:val="FooterChar"/>
    <w:uiPriority w:val="99"/>
    <w:unhideWhenUsed/>
    <w:rsid w:val="009A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6D"/>
  </w:style>
  <w:style w:type="paragraph" w:styleId="ListParagraph">
    <w:name w:val="List Paragraph"/>
    <w:basedOn w:val="Normal"/>
    <w:uiPriority w:val="34"/>
    <w:qFormat/>
    <w:rsid w:val="005253E1"/>
    <w:pPr>
      <w:ind w:left="720"/>
      <w:contextualSpacing/>
    </w:pPr>
  </w:style>
  <w:style w:type="character" w:styleId="Hyperlink">
    <w:name w:val="Hyperlink"/>
    <w:basedOn w:val="DefaultParagraphFont"/>
    <w:uiPriority w:val="99"/>
    <w:unhideWhenUsed/>
    <w:rsid w:val="005253E1"/>
    <w:rPr>
      <w:color w:val="0563C1" w:themeColor="hyperlink"/>
      <w:u w:val="single"/>
    </w:rPr>
  </w:style>
  <w:style w:type="character" w:customStyle="1" w:styleId="UnresolvedMention">
    <w:name w:val="Unresolved Mention"/>
    <w:basedOn w:val="DefaultParagraphFont"/>
    <w:uiPriority w:val="99"/>
    <w:semiHidden/>
    <w:unhideWhenUsed/>
    <w:rsid w:val="003872AB"/>
    <w:rPr>
      <w:color w:val="808080"/>
      <w:shd w:val="clear" w:color="auto" w:fill="E6E6E6"/>
    </w:rPr>
  </w:style>
  <w:style w:type="table" w:styleId="TableGrid">
    <w:name w:val="Table Grid"/>
    <w:basedOn w:val="TableNormal"/>
    <w:uiPriority w:val="39"/>
    <w:rsid w:val="00C7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3719"/>
    <w:pPr>
      <w:spacing w:after="0" w:line="240" w:lineRule="auto"/>
    </w:pPr>
  </w:style>
  <w:style w:type="character" w:styleId="CommentReference">
    <w:name w:val="annotation reference"/>
    <w:basedOn w:val="DefaultParagraphFont"/>
    <w:uiPriority w:val="99"/>
    <w:semiHidden/>
    <w:unhideWhenUsed/>
    <w:rsid w:val="00E93C71"/>
    <w:rPr>
      <w:sz w:val="16"/>
      <w:szCs w:val="16"/>
    </w:rPr>
  </w:style>
  <w:style w:type="paragraph" w:styleId="CommentText">
    <w:name w:val="annotation text"/>
    <w:basedOn w:val="Normal"/>
    <w:link w:val="CommentTextChar"/>
    <w:uiPriority w:val="99"/>
    <w:semiHidden/>
    <w:unhideWhenUsed/>
    <w:rsid w:val="00E93C71"/>
    <w:pPr>
      <w:spacing w:line="240" w:lineRule="auto"/>
    </w:pPr>
    <w:rPr>
      <w:sz w:val="20"/>
      <w:szCs w:val="20"/>
    </w:rPr>
  </w:style>
  <w:style w:type="character" w:customStyle="1" w:styleId="CommentTextChar">
    <w:name w:val="Comment Text Char"/>
    <w:basedOn w:val="DefaultParagraphFont"/>
    <w:link w:val="CommentText"/>
    <w:uiPriority w:val="99"/>
    <w:semiHidden/>
    <w:rsid w:val="00E93C71"/>
    <w:rPr>
      <w:sz w:val="20"/>
      <w:szCs w:val="20"/>
    </w:rPr>
  </w:style>
  <w:style w:type="paragraph" w:styleId="CommentSubject">
    <w:name w:val="annotation subject"/>
    <w:basedOn w:val="CommentText"/>
    <w:next w:val="CommentText"/>
    <w:link w:val="CommentSubjectChar"/>
    <w:uiPriority w:val="99"/>
    <w:semiHidden/>
    <w:unhideWhenUsed/>
    <w:rsid w:val="00E93C71"/>
    <w:rPr>
      <w:b/>
      <w:bCs/>
    </w:rPr>
  </w:style>
  <w:style w:type="character" w:customStyle="1" w:styleId="CommentSubjectChar">
    <w:name w:val="Comment Subject Char"/>
    <w:basedOn w:val="CommentTextChar"/>
    <w:link w:val="CommentSubject"/>
    <w:uiPriority w:val="99"/>
    <w:semiHidden/>
    <w:rsid w:val="00E93C71"/>
    <w:rPr>
      <w:b/>
      <w:bCs/>
      <w:sz w:val="20"/>
      <w:szCs w:val="20"/>
    </w:rPr>
  </w:style>
  <w:style w:type="paragraph" w:styleId="BalloonText">
    <w:name w:val="Balloon Text"/>
    <w:basedOn w:val="Normal"/>
    <w:link w:val="BalloonTextChar"/>
    <w:uiPriority w:val="99"/>
    <w:semiHidden/>
    <w:unhideWhenUsed/>
    <w:rsid w:val="00E93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C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ools.google.com/dlpage/gaoptou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llaboutcookie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organisations/guide-to-pecr/guidance-on-the-use-of-cookies-and-similar-technologi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co.org.uk/for-organisations/guide-to-pecr/guidance-on-the-use-of-cookies-and-similar-technolog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2DDFA-09E9-452F-A10C-5013721E7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50CA8-6979-4E25-9715-229670CBE8B6}">
  <ds:schemaRefs>
    <ds:schemaRef ds:uri="http://schemas.microsoft.com/sharepoint/v3/contenttype/forms"/>
  </ds:schemaRefs>
</ds:datastoreItem>
</file>

<file path=customXml/itemProps3.xml><?xml version="1.0" encoding="utf-8"?>
<ds:datastoreItem xmlns:ds="http://schemas.openxmlformats.org/officeDocument/2006/customXml" ds:itemID="{FCCA6FD4-E508-4BE0-B1E7-589A898B53FC}">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868d8005-067e-42e0-8552-2c95e29b6aa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Wheeldon (NWIS - Information Governance)</dc:creator>
  <cp:keywords/>
  <dc:description/>
  <cp:lastModifiedBy>Jayne Kinnear (Penygroes - Meddygfa Penygroes)</cp:lastModifiedBy>
  <cp:revision>4</cp:revision>
  <dcterms:created xsi:type="dcterms:W3CDTF">2020-05-18T09:33:00Z</dcterms:created>
  <dcterms:modified xsi:type="dcterms:W3CDTF">2020-07-16T15:44:00Z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